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31f20"/>
          <w:sz w:val="22"/>
          <w:szCs w:val="22"/>
          <w:highlight w:val="white"/>
        </w:rPr>
      </w:pPr>
      <w:r w:rsidDel="00000000" w:rsidR="00000000" w:rsidRPr="00000000">
        <w:rPr>
          <w:color w:val="231f20"/>
          <w:sz w:val="22"/>
          <w:szCs w:val="22"/>
          <w:highlight w:val="white"/>
          <w:rtl w:val="0"/>
        </w:rPr>
        <w:t xml:space="preserve">DODATAK I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Obrazac PL-O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PRATEĆI LIST ZA OTPAD</w:t>
      </w:r>
    </w:p>
    <w:p w:rsidR="00000000" w:rsidDel="00000000" w:rsidP="00000000" w:rsidRDefault="00000000" w:rsidRPr="00000000" w14:paraId="00000005">
      <w:pPr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68.0" w:type="dxa"/>
        <w:jc w:val="center"/>
        <w:tblLayout w:type="fixed"/>
        <w:tblLook w:val="0000"/>
      </w:tblPr>
      <w:tblGrid>
        <w:gridCol w:w="1316"/>
        <w:gridCol w:w="283"/>
        <w:gridCol w:w="284"/>
        <w:gridCol w:w="283"/>
        <w:gridCol w:w="284"/>
        <w:gridCol w:w="283"/>
        <w:gridCol w:w="284"/>
        <w:gridCol w:w="284"/>
        <w:gridCol w:w="241"/>
        <w:gridCol w:w="284"/>
        <w:gridCol w:w="283"/>
        <w:gridCol w:w="834"/>
        <w:gridCol w:w="8"/>
        <w:gridCol w:w="567"/>
        <w:gridCol w:w="583"/>
        <w:gridCol w:w="1898"/>
        <w:gridCol w:w="3061"/>
        <w:gridCol w:w="8"/>
        <w:tblGridChange w:id="0">
          <w:tblGrid>
            <w:gridCol w:w="1316"/>
            <w:gridCol w:w="283"/>
            <w:gridCol w:w="284"/>
            <w:gridCol w:w="283"/>
            <w:gridCol w:w="284"/>
            <w:gridCol w:w="283"/>
            <w:gridCol w:w="284"/>
            <w:gridCol w:w="284"/>
            <w:gridCol w:w="241"/>
            <w:gridCol w:w="284"/>
            <w:gridCol w:w="283"/>
            <w:gridCol w:w="834"/>
            <w:gridCol w:w="8"/>
            <w:gridCol w:w="567"/>
            <w:gridCol w:w="583"/>
            <w:gridCol w:w="1898"/>
            <w:gridCol w:w="3061"/>
            <w:gridCol w:w="8"/>
          </w:tblGrid>
        </w:tblGridChange>
      </w:tblGrid>
      <w:tr>
        <w:trPr>
          <w:cantSplit w:val="0"/>
          <w:trHeight w:val="54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POŠILJKA OTPADA (A)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BROJ PL-O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KLJUČNI BROJ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KOMUNALNI </w:t>
            </w:r>
            <w:sdt>
              <w:sdtPr>
                <w:id w:val="200639828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OPASNI </w:t>
            </w:r>
            <w:sdt>
              <w:sdtPr>
                <w:id w:val="-1208321837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NEOPASNI </w:t>
            </w:r>
            <w:sdt>
              <w:sdtPr>
                <w:id w:val="-1068417267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</w:tr>
      <w:tr>
        <w:trPr>
          <w:cantSplit w:val="0"/>
          <w:trHeight w:val="49" w:hRule="atLeast"/>
          <w:tblHeader w:val="0"/>
        </w:trPr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OPASNA SVOJSTVA HP 1</w:t>
            </w:r>
            <w:sdt>
              <w:sdtPr>
                <w:id w:val="281004930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HP 2</w:t>
            </w:r>
            <w:sdt>
              <w:sdtPr>
                <w:id w:val="-56134460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HP 3</w:t>
            </w:r>
            <w:sdt>
              <w:sdtPr>
                <w:id w:val="-1380961505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HP 4</w:t>
            </w:r>
            <w:sdt>
              <w:sdtPr>
                <w:id w:val="-298128800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HP 5</w:t>
            </w:r>
            <w:sdt>
              <w:sdtPr>
                <w:id w:val="1403654663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HP 6</w:t>
            </w:r>
            <w:sdt>
              <w:sdtPr>
                <w:id w:val="-1461905895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HP 7</w:t>
            </w:r>
            <w:sdt>
              <w:sdtPr>
                <w:id w:val="-1696317087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HP 8</w:t>
            </w:r>
            <w:sdt>
              <w:sdtPr>
                <w:id w:val="1997272435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HP 9</w:t>
            </w:r>
            <w:sdt>
              <w:sdtPr>
                <w:id w:val="2060472943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H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 10</w:t>
            </w:r>
            <w:sdt>
              <w:sdtPr>
                <w:id w:val="577261688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HP 11</w:t>
            </w:r>
            <w:sdt>
              <w:sdtPr>
                <w:id w:val="-491125344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HP12</w:t>
            </w:r>
            <w:sdt>
              <w:sdtPr>
                <w:id w:val="1561928684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HP13</w:t>
            </w:r>
            <w:sdt>
              <w:sdtPr>
                <w:id w:val="-268704157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HP 14</w:t>
            </w:r>
            <w:sdt>
              <w:sdtPr>
                <w:id w:val="1996589197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HP 15</w:t>
            </w:r>
            <w:sdt>
              <w:sdtPr>
                <w:id w:val="1940669503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" w:hRule="atLeast"/>
          <w:tblHeader w:val="0"/>
        </w:trPr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FIZIKALNA SVOJSTVA  prah </w:t>
            </w:r>
            <w:sdt>
              <w:sdtPr>
                <w:id w:val="-1763407466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krutina</w:t>
            </w:r>
            <w:sdt>
              <w:sdtPr>
                <w:id w:val="-668665434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pastozno </w:t>
            </w:r>
            <w:sdt>
              <w:sdtPr>
                <w:id w:val="-2006943391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muljevito </w:t>
            </w:r>
            <w:sdt>
              <w:sdtPr>
                <w:id w:val="-168053105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tekuće </w:t>
            </w:r>
            <w:sdt>
              <w:sdtPr>
                <w:id w:val="1546690447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plinovito </w:t>
            </w:r>
            <w:sdt>
              <w:sdtPr>
                <w:id w:val="-551042179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ostalo </w:t>
            </w:r>
            <w:sdt>
              <w:sdtPr>
                <w:id w:val="2143112282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___________________</w:t>
            </w:r>
          </w:p>
        </w:tc>
      </w:tr>
      <w:tr>
        <w:trPr>
          <w:cantSplit w:val="0"/>
          <w:trHeight w:val="122" w:hRule="atLeast"/>
          <w:tblHeader w:val="0"/>
        </w:trPr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PAKIRANJE OTPADA   rasuto </w:t>
            </w:r>
            <w:sdt>
              <w:sdtPr>
                <w:id w:val="560819414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posuda </w:t>
            </w:r>
            <w:sdt>
              <w:sdtPr>
                <w:id w:val="-1326470266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kanta </w:t>
            </w:r>
            <w:sdt>
              <w:sdtPr>
                <w:id w:val="-34172507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kanistar </w:t>
            </w:r>
            <w:sdt>
              <w:sdtPr>
                <w:id w:val="-54531990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kontejner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  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bačva </w:t>
            </w:r>
            <w:sdt>
              <w:sdtPr>
                <w:id w:val="-964493085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kutija </w:t>
            </w:r>
            <w:sdt>
              <w:sdtPr>
                <w:id w:val="1330214371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vreća </w:t>
            </w:r>
            <w:sdt>
              <w:sdtPr>
                <w:id w:val="538092216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ostalo </w:t>
            </w:r>
            <w:sdt>
              <w:sdtPr>
                <w:id w:val="-1667591981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 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BROJ PAKIRANJA ___________</w:t>
            </w:r>
          </w:p>
        </w:tc>
      </w:tr>
      <w:tr>
        <w:trPr>
          <w:cantSplit w:val="0"/>
          <w:trHeight w:val="152" w:hRule="atLeast"/>
          <w:tblHeader w:val="0"/>
        </w:trPr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OPIS:      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PORIJEKLO KOMUNALNOG OTPADA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(ispunjava samo davatelj javne usluge):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POŠILJATELJ (B)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spacing w:line="360" w:lineRule="auto"/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TOK OTPADA (F)</w:t>
            </w:r>
          </w:p>
        </w:tc>
      </w:tr>
      <w:tr>
        <w:trPr>
          <w:cantSplit w:val="0"/>
          <w:trHeight w:val="1279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NAZIV: </w:t>
            </w:r>
          </w:p>
          <w:p w:rsidR="00000000" w:rsidDel="00000000" w:rsidP="00000000" w:rsidRDefault="00000000" w:rsidRPr="00000000" w14:paraId="0000009A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OIB/B.P.: </w:t>
            </w:r>
          </w:p>
          <w:p w:rsidR="00000000" w:rsidDel="00000000" w:rsidP="00000000" w:rsidRDefault="00000000" w:rsidRPr="00000000" w14:paraId="0000009B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NKD RAZRED (2007):</w:t>
            </w:r>
          </w:p>
          <w:p w:rsidR="00000000" w:rsidDel="00000000" w:rsidP="00000000" w:rsidRDefault="00000000" w:rsidRPr="00000000" w14:paraId="0000009C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KONTAKT OSOBA: </w:t>
            </w:r>
          </w:p>
          <w:p w:rsidR="00000000" w:rsidDel="00000000" w:rsidP="00000000" w:rsidRDefault="00000000" w:rsidRPr="00000000" w14:paraId="0000009D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KONTAKT PODACI: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IZVJEŠĆE: O OBRADI OTPADA: DA </w:t>
            </w:r>
            <w:sdt>
              <w:sdtPr>
                <w:id w:val="-1298753314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 NE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0AC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NAMJENA: OPORABA </w:t>
            </w:r>
            <w:sdt>
              <w:sdtPr>
                <w:id w:val="1060196407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☐ 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ZBRINJAVANJE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POLAZIŠTE: </w:t>
            </w:r>
          </w:p>
          <w:p w:rsidR="00000000" w:rsidDel="00000000" w:rsidP="00000000" w:rsidRDefault="00000000" w:rsidRPr="00000000" w14:paraId="000000AE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ODREDIŠTE : RECIKLAŽNO DVORIŠTE ODGULIN, DRAŽICE 33</w:t>
            </w:r>
          </w:p>
          <w:p w:rsidR="00000000" w:rsidDel="00000000" w:rsidP="00000000" w:rsidRDefault="00000000" w:rsidRPr="00000000" w14:paraId="000000AF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KOLIČINA: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                     m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                           kg     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VAGANJE </w:t>
            </w:r>
            <w:sdt>
              <w:sdtPr>
                <w:id w:val="-1672097503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  PROCJENA</w:t>
            </w:r>
            <w:sdt>
              <w:sdtPr>
                <w:id w:val="1432998905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☐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0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DATUM PREDAJE: </w:t>
            </w:r>
          </w:p>
          <w:p w:rsidR="00000000" w:rsidDel="00000000" w:rsidP="00000000" w:rsidRDefault="00000000" w:rsidRPr="00000000" w14:paraId="000000B1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PREDAO:                                                                         __________________</w:t>
            </w:r>
          </w:p>
        </w:tc>
      </w:tr>
      <w:tr>
        <w:trPr>
          <w:cantSplit w:val="0"/>
          <w:trHeight w:val="59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5">
            <w:pPr>
              <w:spacing w:line="360" w:lineRule="auto"/>
              <w:jc w:val="center"/>
              <w:rPr>
                <w:rFonts w:ascii="Arial Narrow" w:cs="Arial Narrow" w:eastAsia="Arial Narrow" w:hAnsi="Arial Narrow"/>
                <w:strike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PRIJEVOZNIK (C)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NAČIN PRIJEVOZA:                             cestovni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željeznički </w:t>
            </w:r>
            <w:sdt>
              <w:sdtPr>
                <w:id w:val="1501870480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morski </w:t>
            </w:r>
            <w:sdt>
              <w:sdtPr>
                <w:id w:val="-12162027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                                                                zračni </w:t>
            </w:r>
            <w:sdt>
              <w:sdtPr>
                <w:id w:val="743902452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  unutarnjim plovnim putem </w:t>
            </w:r>
            <w:sdt>
              <w:sdtPr>
                <w:id w:val="-885798932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REGISTARSKA OZNAKA: </w:t>
            </w:r>
          </w:p>
          <w:p w:rsidR="00000000" w:rsidDel="00000000" w:rsidP="00000000" w:rsidRDefault="00000000" w:rsidRPr="00000000" w14:paraId="000000C6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PREUZEO:                                                                        __________________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</w:t>
            </w:r>
          </w:p>
          <w:p w:rsidR="00000000" w:rsidDel="00000000" w:rsidP="00000000" w:rsidRDefault="00000000" w:rsidRPr="00000000" w14:paraId="000000C7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DATUM PREDAJE: </w:t>
            </w:r>
          </w:p>
          <w:p w:rsidR="00000000" w:rsidDel="00000000" w:rsidP="00000000" w:rsidRDefault="00000000" w:rsidRPr="00000000" w14:paraId="000000C8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PREDAO:                                                                          __________________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5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tabs>
                <w:tab w:val="left" w:leader="none" w:pos="975"/>
              </w:tabs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NAZIV: STAMBENO KOMUNALNO GOSPODARSTVO d.o.o. OGULIN </w:t>
              <w:tab/>
            </w:r>
          </w:p>
          <w:p w:rsidR="00000000" w:rsidDel="00000000" w:rsidP="00000000" w:rsidRDefault="00000000" w:rsidRPr="00000000" w14:paraId="000000CD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OIB: 26211106548</w:t>
            </w:r>
          </w:p>
          <w:p w:rsidR="00000000" w:rsidDel="00000000" w:rsidP="00000000" w:rsidRDefault="00000000" w:rsidRPr="00000000" w14:paraId="000000CE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OVLAST ZA PRIJEVOZ: PRV-549</w:t>
            </w:r>
          </w:p>
          <w:p w:rsidR="00000000" w:rsidDel="00000000" w:rsidP="00000000" w:rsidRDefault="00000000" w:rsidRPr="00000000" w14:paraId="000000CF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KONTAKT OSOBA: MAJA ŠPEHAR</w:t>
            </w:r>
          </w:p>
          <w:p w:rsidR="00000000" w:rsidDel="00000000" w:rsidP="00000000" w:rsidRDefault="00000000" w:rsidRPr="00000000" w14:paraId="000000D0">
            <w:pPr>
              <w:tabs>
                <w:tab w:val="left" w:leader="none" w:pos="1880"/>
              </w:tabs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KONTAKT PODACI: 047 532 315</w:t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PRIMATELJ (D)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bookmarkStart w:colFirst="0" w:colLast="0" w:name="_heading=h.dd6iz73hltdn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PREUZEO:                                                                        __________________</w:t>
            </w:r>
          </w:p>
          <w:p w:rsidR="00000000" w:rsidDel="00000000" w:rsidP="00000000" w:rsidRDefault="00000000" w:rsidRPr="00000000" w14:paraId="000000F2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DATUM VAGANJA: </w:t>
            </w:r>
          </w:p>
          <w:p w:rsidR="00000000" w:rsidDel="00000000" w:rsidP="00000000" w:rsidRDefault="00000000" w:rsidRPr="00000000" w14:paraId="000000F4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PREUZETA KOLIČINA: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 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kg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NAZIV: STAMBENO KOMUNALNO GOSPODARSTVO d.o.o. OGULIN </w:t>
            </w:r>
          </w:p>
          <w:p w:rsidR="00000000" w:rsidDel="00000000" w:rsidP="00000000" w:rsidRDefault="00000000" w:rsidRPr="00000000" w14:paraId="000000F9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OIB: 26211106548</w:t>
            </w:r>
          </w:p>
          <w:p w:rsidR="00000000" w:rsidDel="00000000" w:rsidP="00000000" w:rsidRDefault="00000000" w:rsidRPr="00000000" w14:paraId="000000FA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OVLAST ZA PREUZIMANJE: REC-154-G-1</w:t>
            </w:r>
          </w:p>
          <w:p w:rsidR="00000000" w:rsidDel="00000000" w:rsidP="00000000" w:rsidRDefault="00000000" w:rsidRPr="00000000" w14:paraId="000000FB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KONTAKT OSOBA: DARIO MARKOVIĆ</w:t>
            </w:r>
          </w:p>
          <w:p w:rsidR="00000000" w:rsidDel="00000000" w:rsidP="00000000" w:rsidRDefault="00000000" w:rsidRPr="00000000" w14:paraId="000000FC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KONTAKT PODACI: 098 365 5219</w:t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E">
            <w:pPr>
              <w:spacing w:line="36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POSREDNIK ILI TRGOVAC (E)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KONAČNI OBRAĐIVAČ (G)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NAZIV: </w:t>
            </w:r>
          </w:p>
          <w:p w:rsidR="00000000" w:rsidDel="00000000" w:rsidP="00000000" w:rsidRDefault="00000000" w:rsidRPr="00000000" w14:paraId="00000121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OIB: </w:t>
            </w:r>
          </w:p>
          <w:p w:rsidR="00000000" w:rsidDel="00000000" w:rsidP="00000000" w:rsidRDefault="00000000" w:rsidRPr="00000000" w14:paraId="00000122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OVLAST: </w:t>
            </w:r>
          </w:p>
          <w:p w:rsidR="00000000" w:rsidDel="00000000" w:rsidP="00000000" w:rsidRDefault="00000000" w:rsidRPr="00000000" w14:paraId="00000123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KONTAKT OSOBA: </w:t>
            </w:r>
          </w:p>
          <w:p w:rsidR="00000000" w:rsidDel="00000000" w:rsidP="00000000" w:rsidRDefault="00000000" w:rsidRPr="00000000" w14:paraId="00000124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KONTAKT PODACI: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NAZIV: </w:t>
            </w:r>
          </w:p>
          <w:p w:rsidR="00000000" w:rsidDel="00000000" w:rsidP="00000000" w:rsidRDefault="00000000" w:rsidRPr="00000000" w14:paraId="00000133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OIB:</w:t>
            </w:r>
          </w:p>
          <w:p w:rsidR="00000000" w:rsidDel="00000000" w:rsidP="00000000" w:rsidRDefault="00000000" w:rsidRPr="00000000" w14:paraId="00000134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OVLAST ZA OBRADU:</w:t>
            </w:r>
          </w:p>
          <w:p w:rsidR="00000000" w:rsidDel="00000000" w:rsidP="00000000" w:rsidRDefault="00000000" w:rsidRPr="00000000" w14:paraId="00000135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OBRADA ZAVRŠENA DANA:</w:t>
            </w:r>
          </w:p>
          <w:p w:rsidR="00000000" w:rsidDel="00000000" w:rsidP="00000000" w:rsidRDefault="00000000" w:rsidRPr="00000000" w14:paraId="00000136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POSTUPAK OBRADE: </w:t>
            </w:r>
          </w:p>
          <w:p w:rsidR="00000000" w:rsidDel="00000000" w:rsidP="00000000" w:rsidRDefault="00000000" w:rsidRPr="00000000" w14:paraId="00000137">
            <w:pPr>
              <w:spacing w:line="360" w:lineRule="auto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POTVRDIO:                                                                         __________________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B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NAPOMENE I PRILOZI (H)</w:t>
            </w:r>
          </w:p>
        </w:tc>
      </w:tr>
      <w:tr>
        <w:trPr>
          <w:cantSplit w:val="0"/>
          <w:trHeight w:val="1328" w:hRule="atLeast"/>
          <w:tblHeader w:val="0"/>
        </w:trPr>
        <w:tc>
          <w:tcPr>
            <w:gridSpan w:val="1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304" w:top="130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8F122C"/>
    <w:pPr>
      <w:spacing w:after="0" w:line="240" w:lineRule="auto"/>
    </w:pPr>
    <w:rPr>
      <w:rFonts w:ascii="Calibri" w:cs="Times New Roman" w:eastAsia="Calibri" w:hAnsi="Calibri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665D6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665D6"/>
    <w:rPr>
      <w:rFonts w:ascii="Segoe UI" w:cs="Segoe UI" w:eastAsia="Times New Roman" w:hAnsi="Segoe UI"/>
      <w:sz w:val="18"/>
      <w:szCs w:val="18"/>
      <w:lang w:eastAsia="hr-H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/XNpyvWtmy2LpsPPmxBKODrrI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zIOaC5kZDZpejczaGx0ZG44AHIhMXV1UGQ0RW9GRlhwOTV3NGYta2laSjNST3VJR3AtMS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2023-08-16T05:42:00Z</dcterms:created>
  <dc:creator>Laila Gumhalter Malić</dc:creator>
</cp:coreProperties>
</file>